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4EA" w:rsidRDefault="00B654EA"/>
    <w:p w:rsidR="00C4634B" w:rsidRPr="00C4634B" w:rsidRDefault="00C4634B" w:rsidP="00C4634B">
      <w:pPr>
        <w:pBdr>
          <w:bottom w:val="single" w:sz="6" w:space="6" w:color="EEEEEE"/>
        </w:pBdr>
        <w:spacing w:after="100" w:afterAutospacing="1" w:line="300" w:lineRule="atLeast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 w:rsidRPr="00C4634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О специальных условиях для получения образования инвалидами и лицами с ограниченными возможностями здоровья</w:t>
      </w:r>
    </w:p>
    <w:p w:rsidR="00C4634B" w:rsidRDefault="00C4634B" w:rsidP="00C4634B">
      <w:pPr>
        <w:pStyle w:val="a3"/>
        <w:spacing w:line="480" w:lineRule="auto"/>
      </w:pPr>
      <w:r>
        <w:t>Состояние доступности основных структурно - функциональных зон: доступно - ч</w:t>
      </w:r>
      <w:r w:rsidR="00052743">
        <w:t>астично избирательно.</w:t>
      </w:r>
      <w:r w:rsidR="00052743">
        <w:br/>
        <w:t>В МКДОУ "</w:t>
      </w:r>
      <w:proofErr w:type="spellStart"/>
      <w:r w:rsidR="00052743">
        <w:t>Корча</w:t>
      </w:r>
      <w:r>
        <w:t>гский</w:t>
      </w:r>
      <w:proofErr w:type="spellEnd"/>
      <w:r>
        <w:t xml:space="preserve"> детский сад" созданы условия для доступа в здание образовательной организации инвалидов и лиц с ограниченными возможностями:</w:t>
      </w:r>
    </w:p>
    <w:p w:rsidR="00C4634B" w:rsidRDefault="00C4634B" w:rsidP="00C4634B">
      <w:pPr>
        <w:pStyle w:val="a3"/>
        <w:spacing w:line="480" w:lineRule="auto"/>
      </w:pPr>
      <w:r>
        <w:t>при входе на территорию МКДОУ "</w:t>
      </w:r>
      <w:proofErr w:type="spellStart"/>
      <w:r w:rsidR="00052743">
        <w:t>Корча</w:t>
      </w:r>
      <w:r>
        <w:t>гский</w:t>
      </w:r>
      <w:proofErr w:type="spellEnd"/>
      <w:r>
        <w:t xml:space="preserve"> детский сад" расположена кно</w:t>
      </w:r>
      <w:r w:rsidR="00052743">
        <w:t>пка звонка;</w:t>
      </w:r>
      <w:r w:rsidR="00052743">
        <w:br/>
        <w:t>при входе в МКДОУ "</w:t>
      </w:r>
      <w:proofErr w:type="spellStart"/>
      <w:r w:rsidR="00052743">
        <w:t>Корча</w:t>
      </w:r>
      <w:r>
        <w:t>гский</w:t>
      </w:r>
      <w:proofErr w:type="spellEnd"/>
      <w:r>
        <w:t xml:space="preserve"> детский сад" имеется вывеска с названием организации, графиком работы организации, выполненных рельефно-точечным шрифтом Брайля и на контрастном фоне;</w:t>
      </w:r>
      <w:r>
        <w:br/>
        <w:t>официальный сайт  МКДОУ "</w:t>
      </w:r>
      <w:proofErr w:type="spellStart"/>
      <w:r w:rsidR="00052743">
        <w:t>Корча</w:t>
      </w:r>
      <w:r>
        <w:t>гский</w:t>
      </w:r>
      <w:proofErr w:type="spellEnd"/>
      <w:r>
        <w:t xml:space="preserve"> детский сад"</w:t>
      </w:r>
      <w:r>
        <w:br/>
        <w:t>В соответствии с Паспортом доступности МКДОУ "</w:t>
      </w:r>
      <w:proofErr w:type="spellStart"/>
      <w:r w:rsidR="00052743">
        <w:t>Корча</w:t>
      </w:r>
      <w:bookmarkStart w:id="0" w:name="_GoBack"/>
      <w:bookmarkEnd w:id="0"/>
      <w:r>
        <w:t>гский</w:t>
      </w:r>
      <w:proofErr w:type="spellEnd"/>
      <w:r>
        <w:t xml:space="preserve"> детский сад" для инвалидов объекта и предоставляемых на нем услуг в сфере образования, сроки и объемы работ, необходимых для приведения объекта и порядка предоставления на нем услуг в соответствии с требованиями законодательства запланированы в срок до 2027 года.</w:t>
      </w:r>
    </w:p>
    <w:p w:rsidR="00C4634B" w:rsidRDefault="00C4634B"/>
    <w:sectPr w:rsidR="00C46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34B"/>
    <w:rsid w:val="00052743"/>
    <w:rsid w:val="00B654EA"/>
    <w:rsid w:val="00C4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9A63B"/>
  <w15:docId w15:val="{214B23EE-B4D9-49F3-9E4A-D05803B1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Windows</cp:lastModifiedBy>
  <cp:revision>3</cp:revision>
  <dcterms:created xsi:type="dcterms:W3CDTF">2025-01-06T16:31:00Z</dcterms:created>
  <dcterms:modified xsi:type="dcterms:W3CDTF">2025-02-07T20:46:00Z</dcterms:modified>
</cp:coreProperties>
</file>