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15016" w:type="dxa"/>
        <w:tblLayout w:type="fixed"/>
        <w:tblLook w:val="04A0" w:firstRow="1" w:lastRow="0" w:firstColumn="1" w:lastColumn="0" w:noHBand="0" w:noVBand="1"/>
      </w:tblPr>
      <w:tblGrid>
        <w:gridCol w:w="7508"/>
        <w:gridCol w:w="7508"/>
      </w:tblGrid>
      <w:tr w:rsidR="006C5E00" w:rsidTr="00656FEF"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6C5E00" w:rsidRDefault="006C5E00" w:rsidP="00656FEF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</w:pPr>
          </w:p>
        </w:tc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:rsidR="006C5E00" w:rsidRDefault="006C5E00" w:rsidP="00656FEF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Утверждаю</w:t>
            </w:r>
          </w:p>
          <w:p w:rsidR="006C5E00" w:rsidRDefault="006C5E00" w:rsidP="00656FEF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Заведующий МКДОУ</w:t>
            </w:r>
          </w:p>
          <w:p w:rsidR="006C5E00" w:rsidRDefault="006C5E00" w:rsidP="00656FEF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 xml:space="preserve"> «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Корчагский</w:t>
            </w:r>
            <w:proofErr w:type="spellEnd"/>
            <w:r w:rsidRPr="003F19C8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 xml:space="preserve"> детский сад»:</w:t>
            </w:r>
          </w:p>
          <w:p w:rsidR="006C5E00" w:rsidRPr="003F19C8" w:rsidRDefault="006C5E00" w:rsidP="00656FEF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</w:pPr>
            <w:r w:rsidRPr="003F19C8"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________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__</w:t>
            </w: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___</w:t>
            </w:r>
            <w:proofErr w:type="spellStart"/>
            <w:r>
              <w:rPr>
                <w:rFonts w:ascii="Times New Roman" w:eastAsia="Arial" w:hAnsi="Times New Roman" w:cs="Times New Roman"/>
                <w:b/>
                <w:bCs/>
                <w:i/>
                <w:iCs/>
                <w:color w:val="32152E"/>
              </w:rPr>
              <w:t>Н.С.Абдиева</w:t>
            </w:r>
            <w:proofErr w:type="spellEnd"/>
          </w:p>
          <w:p w:rsidR="006C5E00" w:rsidRDefault="006C5E00" w:rsidP="00656FEF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</w:rPr>
            </w:pPr>
          </w:p>
          <w:p w:rsidR="006C5E00" w:rsidRDefault="006C5E00" w:rsidP="00656FEF">
            <w:pPr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</w:rPr>
            </w:pPr>
          </w:p>
          <w:p w:rsidR="006C5E00" w:rsidRPr="003F19C8" w:rsidRDefault="006C5E00" w:rsidP="006C5E00">
            <w:pPr>
              <w:spacing w:after="0" w:line="239" w:lineRule="auto"/>
              <w:jc w:val="center"/>
              <w:rPr>
                <w:rFonts w:ascii="Times New Roman" w:eastAsia="Arial" w:hAnsi="Times New Roman" w:cs="Times New Roman"/>
                <w:i/>
                <w:iCs/>
                <w:color w:val="32152E"/>
              </w:rPr>
            </w:pPr>
            <w:bookmarkStart w:id="0" w:name="_GoBack"/>
            <w:bookmarkEnd w:id="0"/>
          </w:p>
          <w:p w:rsidR="006C5E00" w:rsidRPr="006C5E00" w:rsidRDefault="006C5E00" w:rsidP="00656FEF">
            <w:pPr>
              <w:wordWrap w:val="0"/>
              <w:spacing w:after="0" w:line="239" w:lineRule="auto"/>
              <w:jc w:val="right"/>
              <w:rPr>
                <w:rFonts w:ascii="Times New Roman" w:eastAsia="Arial" w:hAnsi="Times New Roman" w:cs="Times New Roman"/>
                <w:i/>
                <w:iCs/>
                <w:color w:val="32152E"/>
              </w:rPr>
            </w:pPr>
            <w:r w:rsidRPr="006C5E00">
              <w:rPr>
                <w:rFonts w:ascii="Times New Roman" w:eastAsia="Arial" w:hAnsi="Times New Roman" w:cs="Times New Roman"/>
                <w:i/>
                <w:iCs/>
                <w:color w:val="32152E"/>
              </w:rPr>
              <w:t>30.08.20</w:t>
            </w:r>
            <w:r>
              <w:rPr>
                <w:rFonts w:ascii="Times New Roman" w:eastAsia="Arial" w:hAnsi="Times New Roman" w:cs="Times New Roman"/>
                <w:i/>
                <w:iCs/>
                <w:color w:val="32152E"/>
              </w:rPr>
              <w:t>24</w:t>
            </w:r>
            <w:r w:rsidRPr="006C5E00">
              <w:rPr>
                <w:rFonts w:ascii="Times New Roman" w:eastAsia="Arial" w:hAnsi="Times New Roman" w:cs="Times New Roman"/>
                <w:i/>
                <w:iCs/>
                <w:color w:val="32152E"/>
              </w:rPr>
              <w:t xml:space="preserve"> г</w:t>
            </w:r>
          </w:p>
        </w:tc>
      </w:tr>
    </w:tbl>
    <w:p w:rsidR="006C5E00" w:rsidRDefault="006C5E00" w:rsidP="006C5E00">
      <w:pPr>
        <w:spacing w:after="0" w:line="239" w:lineRule="auto"/>
        <w:jc w:val="both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</w:p>
    <w:p w:rsidR="006C5E00" w:rsidRDefault="006C5E00" w:rsidP="006C5E00">
      <w:pPr>
        <w:spacing w:after="0" w:line="239" w:lineRule="auto"/>
        <w:jc w:val="center"/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Учебный план на 2024</w:t>
      </w: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– 20</w:t>
      </w:r>
      <w:r w:rsidRPr="003F19C8"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2</w:t>
      </w: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5</w:t>
      </w: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учебный год</w:t>
      </w:r>
    </w:p>
    <w:p w:rsidR="006C5E00" w:rsidRDefault="006C5E00" w:rsidP="006C5E00">
      <w:pPr>
        <w:spacing w:after="0" w:line="239" w:lineRule="auto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к образовательной программе МКДОУ «</w:t>
      </w:r>
      <w:proofErr w:type="spellStart"/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>Корчагский</w:t>
      </w:r>
      <w:proofErr w:type="spellEnd"/>
      <w:r>
        <w:rPr>
          <w:rFonts w:ascii="Times New Roman" w:eastAsia="Arial" w:hAnsi="Times New Roman" w:cs="Times New Roman"/>
          <w:b/>
          <w:bCs/>
          <w:i/>
          <w:iCs/>
          <w:color w:val="32152E"/>
          <w:sz w:val="20"/>
          <w:szCs w:val="20"/>
          <w:lang w:eastAsia="ru-RU"/>
        </w:rPr>
        <w:t xml:space="preserve"> детский сад»</w:t>
      </w:r>
    </w:p>
    <w:p w:rsidR="006C5E00" w:rsidRDefault="006C5E00" w:rsidP="006C5E00">
      <w:pPr>
        <w:spacing w:after="0" w:line="18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80"/>
        <w:gridCol w:w="120"/>
        <w:gridCol w:w="5160"/>
        <w:gridCol w:w="900"/>
        <w:gridCol w:w="1180"/>
        <w:gridCol w:w="640"/>
        <w:gridCol w:w="360"/>
        <w:gridCol w:w="1320"/>
        <w:gridCol w:w="900"/>
        <w:gridCol w:w="1640"/>
        <w:gridCol w:w="30"/>
      </w:tblGrid>
      <w:tr w:rsidR="006C5E00" w:rsidTr="00656FEF">
        <w:trPr>
          <w:trHeight w:val="549"/>
        </w:trPr>
        <w:tc>
          <w:tcPr>
            <w:tcW w:w="258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Группы</w:t>
            </w:r>
          </w:p>
        </w:tc>
        <w:tc>
          <w:tcPr>
            <w:tcW w:w="120" w:type="dxa"/>
            <w:tcBorders>
              <w:top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Непосредственно образовательная</w:t>
            </w:r>
          </w:p>
        </w:tc>
        <w:tc>
          <w:tcPr>
            <w:tcW w:w="900" w:type="dxa"/>
            <w:tcBorders>
              <w:top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040" w:type="dxa"/>
            <w:gridSpan w:val="6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10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Объём образовательной нагрузки (в минутах)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деятельность</w:t>
            </w: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15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неделю</w:t>
            </w: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6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месяц</w:t>
            </w:r>
          </w:p>
        </w:tc>
        <w:tc>
          <w:tcPr>
            <w:tcW w:w="9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9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 год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14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80" w:type="dxa"/>
            <w:gridSpan w:val="2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80" w:type="dxa"/>
            <w:gridSpan w:val="2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2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gridSpan w:val="2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Время (в</w:t>
            </w:r>
          </w:p>
        </w:tc>
        <w:tc>
          <w:tcPr>
            <w:tcW w:w="1000" w:type="dxa"/>
            <w:gridSpan w:val="2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Кол-во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Время (в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Кол-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Время (в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41"/>
        </w:trPr>
        <w:tc>
          <w:tcPr>
            <w:tcW w:w="2580" w:type="dxa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во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7"/>
                <w:sz w:val="20"/>
                <w:szCs w:val="20"/>
                <w:lang w:eastAsia="ru-RU"/>
              </w:rPr>
              <w:t>мин.)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58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1-я младшая группа (от 2</w:t>
            </w: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580" w:type="dxa"/>
            <w:vMerge w:val="restart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до 3 лет)</w:t>
            </w: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21"/>
        </w:trPr>
        <w:tc>
          <w:tcPr>
            <w:tcW w:w="2580" w:type="dxa"/>
            <w:vMerge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59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ind w:right="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5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6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58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58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headerReference w:type="first" r:id="rId7"/>
          <w:pgSz w:w="16840" w:h="11906" w:orient="landscape"/>
          <w:pgMar w:top="1402" w:right="1020" w:bottom="1440" w:left="1020" w:header="0" w:footer="0" w:gutter="0"/>
          <w:cols w:space="720" w:equalWidth="0">
            <w:col w:w="14800"/>
          </w:cols>
          <w:titlePg/>
          <w:docGrid w:linePitch="299"/>
        </w:sectPr>
      </w:pPr>
    </w:p>
    <w:p w:rsidR="006C5E00" w:rsidRDefault="006C5E00" w:rsidP="006C5E0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1" w:name="page17"/>
      <w:bookmarkEnd w:id="1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  <w:gridCol w:w="30"/>
      </w:tblGrid>
      <w:tr w:rsidR="006C5E00" w:rsidTr="00656FEF">
        <w:trPr>
          <w:trHeight w:val="38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1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400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3600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2-я младшая группа</w:t>
            </w: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vMerge w:val="restart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(от 3 до 4 лет)</w:t>
            </w: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18"/>
        </w:trPr>
        <w:tc>
          <w:tcPr>
            <w:tcW w:w="2700" w:type="dxa"/>
            <w:vMerge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65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3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42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6C5E00" w:rsidRDefault="006C5E00" w:rsidP="006C5E0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2" w:name="page18"/>
      <w:bookmarkEnd w:id="2"/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20"/>
        <w:gridCol w:w="5160"/>
        <w:gridCol w:w="880"/>
        <w:gridCol w:w="1180"/>
        <w:gridCol w:w="1000"/>
        <w:gridCol w:w="1320"/>
        <w:gridCol w:w="920"/>
        <w:gridCol w:w="1620"/>
        <w:gridCol w:w="30"/>
      </w:tblGrid>
      <w:tr w:rsidR="006C5E00" w:rsidTr="00656FEF">
        <w:trPr>
          <w:trHeight w:val="38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8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37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270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Музыкальное воспитание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1620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6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150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600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5400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2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2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20" w:type="dxa"/>
            <w:gridSpan w:val="3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Инвариантная часть (обязательная 60%)</w:t>
            </w:r>
          </w:p>
        </w:tc>
        <w:tc>
          <w:tcPr>
            <w:tcW w:w="10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2"/>
        </w:trPr>
        <w:tc>
          <w:tcPr>
            <w:tcW w:w="7880" w:type="dxa"/>
            <w:gridSpan w:val="2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2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Средняя группа (от 4 до 5</w:t>
            </w: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20" w:type="dxa"/>
            <w:vMerge w:val="restart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21"/>
        </w:trPr>
        <w:tc>
          <w:tcPr>
            <w:tcW w:w="2720" w:type="dxa"/>
            <w:vMerge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59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2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2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6C5E00" w:rsidRDefault="006C5E00" w:rsidP="006C5E0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3" w:name="page19"/>
      <w:bookmarkEnd w:id="3"/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w:lastRenderedPageBreak/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page">
                  <wp:posOffset>659129</wp:posOffset>
                </wp:positionH>
                <wp:positionV relativeFrom="page">
                  <wp:posOffset>539115</wp:posOffset>
                </wp:positionV>
                <wp:extent cx="0" cy="5723890"/>
                <wp:effectExtent l="0" t="0" r="19050" b="29210"/>
                <wp:wrapNone/>
                <wp:docPr id="16" name="Прямая соединительная линия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E745CD" id="Прямая соединительная линия 16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9pt,42.45pt" to="51.9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" o:allowincell="f" filled="t" strokecolor="#90bc29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58240" behindDoc="1" locked="0" layoutInCell="0" allowOverlap="1">
                <wp:simplePos x="0" y="0"/>
                <wp:positionH relativeFrom="page">
                  <wp:posOffset>10040619</wp:posOffset>
                </wp:positionH>
                <wp:positionV relativeFrom="page">
                  <wp:posOffset>539115</wp:posOffset>
                </wp:positionV>
                <wp:extent cx="0" cy="5723890"/>
                <wp:effectExtent l="0" t="0" r="19050" b="29210"/>
                <wp:wrapNone/>
                <wp:docPr id="17" name="Прямая соединительная линия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572389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0525BA3" id="Прямая соединительная линия 17" o:spid="_x0000_s1026" style="position:absolute;z-index:-25165824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90.6pt,42.45pt" to="790.6pt,49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" o:allowincell="f" filled="t" strokecolor="#90bc29" strokeweight=".33864mm">
                <v:stroke joinstyle="miter"/>
                <o:lock v:ext="edit" shapetype="f"/>
                <w10:wrap anchorx="page" anchory="page"/>
              </v:line>
            </w:pict>
          </mc:Fallback>
        </mc:AlternateConten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  <w:gridCol w:w="20"/>
      </w:tblGrid>
      <w:tr w:rsidR="006C5E00" w:rsidTr="00656FEF">
        <w:trPr>
          <w:trHeight w:val="38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80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3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160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1440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40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800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7200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3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6C5E00" w:rsidRDefault="006C5E00" w:rsidP="006C5E00">
      <w:pPr>
        <w:spacing w:after="0" w:line="3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E00" w:rsidRDefault="006C5E00" w:rsidP="006C5E00">
      <w:pPr>
        <w:spacing w:after="0" w:line="32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E00" w:rsidRDefault="006C5E00" w:rsidP="006C5E00">
      <w:pPr>
        <w:spacing w:after="0" w:line="239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b/>
          <w:bCs/>
          <w:sz w:val="20"/>
          <w:szCs w:val="20"/>
          <w:lang w:eastAsia="ru-RU"/>
        </w:rPr>
        <w:t>Инвариантная часть (обязательная 60%)</w:t>
      </w:r>
    </w:p>
    <w:p w:rsidR="006C5E00" w:rsidRDefault="006C5E00" w:rsidP="006C5E00">
      <w:pPr>
        <w:spacing w:after="0" w:line="183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482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780"/>
        <w:gridCol w:w="380"/>
        <w:gridCol w:w="900"/>
        <w:gridCol w:w="1180"/>
        <w:gridCol w:w="1000"/>
        <w:gridCol w:w="1320"/>
        <w:gridCol w:w="900"/>
        <w:gridCol w:w="1640"/>
        <w:gridCol w:w="20"/>
      </w:tblGrid>
      <w:tr w:rsidR="006C5E00" w:rsidTr="00656FEF">
        <w:trPr>
          <w:trHeight w:val="552"/>
        </w:trPr>
        <w:tc>
          <w:tcPr>
            <w:tcW w:w="27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9"/>
                <w:sz w:val="20"/>
                <w:szCs w:val="20"/>
                <w:lang w:eastAsia="ru-RU"/>
              </w:rPr>
              <w:t>Старшая группа (от 5 до 6</w:t>
            </w:r>
          </w:p>
        </w:tc>
        <w:tc>
          <w:tcPr>
            <w:tcW w:w="4780" w:type="dxa"/>
            <w:tcBorders>
              <w:top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«Познавательное развитие»:</w:t>
            </w:r>
          </w:p>
        </w:tc>
        <w:tc>
          <w:tcPr>
            <w:tcW w:w="38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top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лет)</w:t>
            </w: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21"/>
        </w:trPr>
        <w:tc>
          <w:tcPr>
            <w:tcW w:w="27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59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7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ind w:right="5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900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1152" w:right="1020" w:bottom="1440" w:left="1020" w:header="0" w:footer="0" w:gutter="0"/>
          <w:cols w:space="720" w:equalWidth="0">
            <w:col w:w="14800"/>
          </w:cols>
        </w:sect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300" distR="114300" simplePos="0" relativeHeight="25166131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-966470</wp:posOffset>
                </wp:positionV>
                <wp:extent cx="12065" cy="12700"/>
                <wp:effectExtent l="0" t="0" r="0" b="0"/>
                <wp:wrapNone/>
                <wp:docPr id="30" name="Прямоугольник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065" cy="12700"/>
                        </a:xfrm>
                        <a:prstGeom prst="rect">
                          <a:avLst/>
                        </a:prstGeom>
                        <a:solidFill>
                          <a:srgbClr val="90BC29"/>
                        </a:solidFill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A9B7DBE" id="Прямоугольник 30" o:spid="_x0000_s1026" style="position:absolute;margin-left:.45pt;margin-top:-76.1pt;width:.95pt;height:1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" o:allowincell="f" fillcolor="#90bc29" stroked="f">
                <v:path arrowok="t"/>
              </v:rect>
            </w:pict>
          </mc:Fallback>
        </mc:AlternateContent>
      </w:r>
    </w:p>
    <w:tbl>
      <w:tblPr>
        <w:tblW w:w="1482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80"/>
        <w:gridCol w:w="880"/>
        <w:gridCol w:w="1180"/>
        <w:gridCol w:w="1000"/>
        <w:gridCol w:w="1320"/>
        <w:gridCol w:w="920"/>
        <w:gridCol w:w="1620"/>
        <w:gridCol w:w="20"/>
      </w:tblGrid>
      <w:tr w:rsidR="006C5E00" w:rsidTr="00656FEF">
        <w:trPr>
          <w:trHeight w:val="38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4" w:name="page21"/>
            <w:bookmarkEnd w:id="4"/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w:lastRenderedPageBreak/>
              <mc:AlternateContent>
                <mc:Choice Requires="wps">
                  <w:drawing>
                    <wp:anchor distT="0" distB="0" distL="114299" distR="114299" simplePos="0" relativeHeight="251662336" behindDoc="1" locked="0" layoutInCell="0" allowOverlap="1">
                      <wp:simplePos x="0" y="0"/>
                      <wp:positionH relativeFrom="page">
                        <wp:posOffset>659129</wp:posOffset>
                      </wp:positionH>
                      <wp:positionV relativeFrom="page">
                        <wp:posOffset>539115</wp:posOffset>
                      </wp:positionV>
                      <wp:extent cx="0" cy="5620385"/>
                      <wp:effectExtent l="0" t="0" r="19050" b="37465"/>
                      <wp:wrapNone/>
                      <wp:docPr id="31" name="Прямая соединительная линия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2038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2E0F2A03" id="Прямая соединительная линия 31" o:spid="_x0000_s1026" style="position:absolute;z-index:-251654144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51.9pt,42.45pt" to="51.9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  <w:r>
              <w:rPr>
                <w:rFonts w:ascii="Times New Roman" w:eastAsia="Times New Roman" w:hAnsi="Times New Roman" w:cs="Times New Roman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299" distR="114299" simplePos="0" relativeHeight="251663360" behindDoc="1" locked="0" layoutInCell="0" allowOverlap="1">
                      <wp:simplePos x="0" y="0"/>
                      <wp:positionH relativeFrom="page">
                        <wp:posOffset>10040619</wp:posOffset>
                      </wp:positionH>
                      <wp:positionV relativeFrom="page">
                        <wp:posOffset>539115</wp:posOffset>
                      </wp:positionV>
                      <wp:extent cx="0" cy="5620385"/>
                      <wp:effectExtent l="0" t="0" r="19050" b="37465"/>
                      <wp:wrapNone/>
                      <wp:docPr id="32" name="Прямая соединительная линия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/>
                            </wps:cNvCnPr>
                            <wps:spPr>
                              <a:xfrm>
                                <a:off x="0" y="0"/>
                                <a:ext cx="0" cy="5620385"/>
                              </a:xfrm>
                              <a:prstGeom prst="line">
                                <a:avLst/>
                              </a:prstGeom>
                              <a:solidFill>
                                <a:srgbClr val="FFFFFF"/>
                              </a:solidFill>
                              <a:ln w="12191">
                                <a:solidFill>
                                  <a:srgbClr val="90BC29"/>
                                </a:solidFill>
                                <a:miter lim="800000"/>
                              </a:ln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5FC2F98" id="Прямая соединительная линия 32" o:spid="_x0000_s1026" style="position:absolute;z-index:-251653120;visibility:visible;mso-wrap-style:square;mso-width-percent:0;mso-height-percent:0;mso-wrap-distance-left:3.17497mm;mso-wrap-distance-top:0;mso-wrap-distance-right:3.17497mm;mso-wrap-distance-bottom:0;mso-position-horizontal:absolute;mso-position-horizontal-relative:page;mso-position-vertical:absolute;mso-position-vertical-relative:page;mso-width-percent:0;mso-height-percent:0;mso-width-relative:page;mso-height-relative:page" from="790.6pt,42.45pt" to="790.6pt,4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" o:allowincell="f" filled="t" strokecolor="#90bc29" strokeweight=".33864mm">
                      <v:stroke joinstyle="miter"/>
                      <o:lock v:ext="edit" shapetype="f"/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2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8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2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Merge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75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2700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350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52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1300</w:t>
            </w: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468</w:t>
            </w: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11700</w:t>
            </w: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0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786"/>
        </w:trPr>
        <w:tc>
          <w:tcPr>
            <w:tcW w:w="27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60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2"/>
        </w:trPr>
        <w:tc>
          <w:tcPr>
            <w:tcW w:w="27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8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Инвариантная часть (обязательная 60%)</w:t>
            </w:r>
          </w:p>
        </w:tc>
        <w:tc>
          <w:tcPr>
            <w:tcW w:w="10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00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4384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133984</wp:posOffset>
                </wp:positionV>
                <wp:extent cx="9393555" cy="0"/>
                <wp:effectExtent l="0" t="0" r="36195" b="19050"/>
                <wp:wrapNone/>
                <wp:docPr id="33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35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49A34A2" id="Прямая соединительная линия 33" o:spid="_x0000_s1026" style="position:absolute;z-index:-2516520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10.55pt" to="740.1pt,1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5408" behindDoc="1" locked="0" layoutInCell="0" allowOverlap="1">
                <wp:simplePos x="0" y="0"/>
                <wp:positionH relativeFrom="column">
                  <wp:posOffset>1707514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4" name="Прямая соединительная линия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FED5B2" id="Прямая соединительная линия 34" o:spid="_x0000_s1026" style="position:absolute;z-index:-25165107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34.45pt,10.15pt" to="134.4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" o:allowincell="f" filled="t" strokecolor="#90bc29" strokeweight=".96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4294967295" distB="4294967295" distL="114300" distR="114300" simplePos="0" relativeHeight="251666432" behindDoc="1" locked="0" layoutInCell="0" allowOverlap="1">
                <wp:simplePos x="0" y="0"/>
                <wp:positionH relativeFrom="column">
                  <wp:posOffset>5715</wp:posOffset>
                </wp:positionH>
                <wp:positionV relativeFrom="paragraph">
                  <wp:posOffset>610869</wp:posOffset>
                </wp:positionV>
                <wp:extent cx="9393555" cy="0"/>
                <wp:effectExtent l="0" t="0" r="36195" b="19050"/>
                <wp:wrapNone/>
                <wp:docPr id="35" name="Прямая соединительная линия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9393555" cy="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8E0B8FA" id="Прямая соединительная линия 35" o:spid="_x0000_s1026" style="position:absolute;z-index:-25165004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.45pt,48.1pt" to="740.1pt,4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7456" behindDoc="1" locked="0" layoutInCell="0" allowOverlap="1">
                <wp:simplePos x="0" y="0"/>
                <wp:positionH relativeFrom="column">
                  <wp:posOffset>4983479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6" name="Прямая соединительная линия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6EBD3512" id="Прямая соединительная линия 36" o:spid="_x0000_s1026" style="position:absolute;z-index:-25164902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392.4pt,10.15pt" to="392.4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8480" behindDoc="1" locked="0" layoutInCell="0" allowOverlap="1">
                <wp:simplePos x="0" y="0"/>
                <wp:positionH relativeFrom="column">
                  <wp:posOffset>5553709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7" name="Прямая соединительная линия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ADC38" id="Прямая соединительная линия 37" o:spid="_x0000_s1026" style="position:absolute;z-index:-251648000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37.3pt,10.15pt" to="437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69504" behindDoc="1" locked="0" layoutInCell="0" allowOverlap="1">
                <wp:simplePos x="0" y="0"/>
                <wp:positionH relativeFrom="column">
                  <wp:posOffset>6303009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8" name="Прямая соединительная линия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70090F1" id="Прямая соединительная линия 38" o:spid="_x0000_s1026" style="position:absolute;z-index:-25164697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496.3pt,10.15pt" to="496.3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" o:allowincell="f" filled="t" strokecolor="#90bc29" strokeweight=".96pt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0528" behindDoc="1" locked="0" layoutInCell="0" allowOverlap="1">
                <wp:simplePos x="0" y="0"/>
                <wp:positionH relativeFrom="column">
                  <wp:posOffset>6937374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39" name="Прямая соединительная линия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1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B9F8F66" id="Прямая соединительная линия 39" o:spid="_x0000_s1026" style="position:absolute;z-index:-251645952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46.25pt,10.15pt" to="546.2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" o:allowincell="f" filled="t" strokecolor="#90bc29" strokeweight=".33864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1552" behindDoc="1" locked="0" layoutInCell="0" allowOverlap="1">
                <wp:simplePos x="0" y="0"/>
                <wp:positionH relativeFrom="column">
                  <wp:posOffset>7780019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40" name="Прямая соединительная линия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496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11D8AD2" id="Прямая соединительная линия 40" o:spid="_x0000_s1026" style="position:absolute;z-index:-25164492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12.6pt,10.15pt" to="612.6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" o:allowincell="f" filled="t" strokecolor="#90bc29" strokeweight=".34711mm">
                <v:stroke joinstyle="miter"/>
                <o:lock v:ext="edit" shapetype="f"/>
              </v:line>
            </w:pict>
          </mc:Fallback>
        </mc:AlternateContent>
      </w:r>
      <w:r>
        <w:rPr>
          <w:rFonts w:ascii="Times New Roman" w:eastAsia="Times New Roman" w:hAnsi="Times New Roman" w:cs="Times New Roman"/>
          <w:noProof/>
          <w:sz w:val="20"/>
          <w:szCs w:val="20"/>
          <w:lang w:eastAsia="ru-RU"/>
        </w:rPr>
        <mc:AlternateContent>
          <mc:Choice Requires="wps">
            <w:drawing>
              <wp:anchor distT="0" distB="0" distL="114299" distR="114299" simplePos="0" relativeHeight="251672576" behindDoc="1" locked="0" layoutInCell="0" allowOverlap="1">
                <wp:simplePos x="0" y="0"/>
                <wp:positionH relativeFrom="column">
                  <wp:posOffset>8350249</wp:posOffset>
                </wp:positionH>
                <wp:positionV relativeFrom="paragraph">
                  <wp:posOffset>128905</wp:posOffset>
                </wp:positionV>
                <wp:extent cx="0" cy="488950"/>
                <wp:effectExtent l="0" t="0" r="19050" b="25400"/>
                <wp:wrapNone/>
                <wp:docPr id="41" name="Прямая соединительная линия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488950"/>
                        </a:xfrm>
                        <a:prstGeom prst="line">
                          <a:avLst/>
                        </a:prstGeom>
                        <a:solidFill>
                          <a:srgbClr val="FFFFFF"/>
                        </a:solidFill>
                        <a:ln w="12192">
                          <a:solidFill>
                            <a:srgbClr val="90BC29"/>
                          </a:solidFill>
                          <a:miter lim="800000"/>
                        </a:ln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FB60C07" id="Прямая соединительная линия 41" o:spid="_x0000_s1026" style="position:absolute;z-index:-2516439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657.5pt,10.15pt" to="657.5pt,4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" o:allowincell="f" filled="t" strokecolor="#90bc29" strokeweight=".96pt">
                <v:stroke joinstyle="miter"/>
                <o:lock v:ext="edit" shapetype="f"/>
              </v:line>
            </w:pict>
          </mc:Fallback>
        </mc:AlternateContent>
      </w:r>
    </w:p>
    <w:p w:rsidR="006C5E00" w:rsidRDefault="006C5E00" w:rsidP="006C5E00">
      <w:pPr>
        <w:spacing w:after="0" w:line="324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p w:rsidR="006C5E00" w:rsidRDefault="006C5E00" w:rsidP="006C5E00">
      <w:pPr>
        <w:tabs>
          <w:tab w:val="left" w:pos="2780"/>
        </w:tabs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>
        <w:rPr>
          <w:rFonts w:ascii="Times New Roman" w:eastAsia="Arial" w:hAnsi="Times New Roman" w:cs="Times New Roman"/>
          <w:sz w:val="20"/>
          <w:szCs w:val="20"/>
          <w:lang w:eastAsia="ru-RU"/>
        </w:rPr>
        <w:t>Подготовительная группа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Arial" w:hAnsi="Times New Roman" w:cs="Times New Roman"/>
          <w:b/>
          <w:bCs/>
          <w:i/>
          <w:iCs/>
          <w:sz w:val="20"/>
          <w:szCs w:val="20"/>
          <w:lang w:eastAsia="ru-RU"/>
        </w:rPr>
        <w:t>«Познавательное развитие»:</w:t>
      </w:r>
    </w:p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tbl>
      <w:tblPr>
        <w:tblW w:w="1483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4780"/>
        <w:gridCol w:w="380"/>
        <w:gridCol w:w="900"/>
        <w:gridCol w:w="1180"/>
        <w:gridCol w:w="1000"/>
        <w:gridCol w:w="1320"/>
        <w:gridCol w:w="900"/>
        <w:gridCol w:w="1640"/>
        <w:gridCol w:w="30"/>
      </w:tblGrid>
      <w:tr w:rsidR="006C5E00" w:rsidTr="00656FEF">
        <w:trPr>
          <w:trHeight w:val="38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bookmarkStart w:id="5" w:name="page22"/>
            <w:bookmarkEnd w:id="5"/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lastRenderedPageBreak/>
              <w:t>(от 6 до 7 лет)</w:t>
            </w: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ФЭМП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Окружающий мир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8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5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Познавательно-исследовательская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и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 w:val="restart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конструктивная деятельность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9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Merge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«Речевое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Развитие речи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Обучение грамоте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Коррекционное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120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1080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«Художественно-эстетическое развитие»: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4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 Продуктивная деятельность: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98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Рисование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2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Лепка (1 раз в две недели)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38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color w:val="5A2652"/>
                <w:sz w:val="20"/>
                <w:szCs w:val="20"/>
                <w:lang w:eastAsia="ru-RU"/>
              </w:rPr>
              <w:t>Аппликация (1 раз в две недели)</w:t>
            </w: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0,5</w:t>
            </w:r>
          </w:p>
        </w:tc>
        <w:tc>
          <w:tcPr>
            <w:tcW w:w="118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40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10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36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32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90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40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1640" w:type="dxa"/>
            <w:vMerge w:val="restart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15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vMerge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47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3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6C5E00" w:rsidRDefault="006C5E00" w:rsidP="006C5E00">
      <w:pPr>
        <w:spacing w:after="0" w:line="1" w:lineRule="exac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6" w:name="page23"/>
      <w:bookmarkEnd w:id="6"/>
    </w:p>
    <w:tbl>
      <w:tblPr>
        <w:tblW w:w="14800" w:type="dxa"/>
        <w:tblInd w:w="1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00"/>
        <w:gridCol w:w="5160"/>
        <w:gridCol w:w="900"/>
        <w:gridCol w:w="1180"/>
        <w:gridCol w:w="1000"/>
        <w:gridCol w:w="1320"/>
        <w:gridCol w:w="900"/>
        <w:gridCol w:w="1640"/>
      </w:tblGrid>
      <w:tr w:rsidR="006C5E00" w:rsidTr="00656FEF">
        <w:trPr>
          <w:trHeight w:val="532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-Музыкальное воспитание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89"/>
                <w:sz w:val="20"/>
                <w:szCs w:val="20"/>
                <w:lang w:eastAsia="ru-RU"/>
              </w:rPr>
              <w:t>8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240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72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2160</w:t>
            </w: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i/>
                <w:iCs/>
                <w:sz w:val="20"/>
                <w:szCs w:val="20"/>
                <w:lang w:eastAsia="ru-RU"/>
              </w:rPr>
              <w:t>«Физическое развитие»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90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sz w:val="20"/>
                <w:szCs w:val="20"/>
                <w:lang w:eastAsia="ru-RU"/>
              </w:rPr>
              <w:t>360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5"/>
                <w:sz w:val="20"/>
                <w:szCs w:val="20"/>
                <w:lang w:eastAsia="ru-RU"/>
              </w:rPr>
              <w:t>108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w w:val="98"/>
                <w:sz w:val="20"/>
                <w:szCs w:val="20"/>
                <w:lang w:eastAsia="ru-RU"/>
              </w:rPr>
              <w:t>3240</w:t>
            </w:r>
          </w:p>
        </w:tc>
      </w:tr>
      <w:tr w:rsidR="006C5E00" w:rsidTr="00656FEF">
        <w:trPr>
          <w:trHeight w:val="200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9"/>
                <w:sz w:val="20"/>
                <w:szCs w:val="20"/>
                <w:lang w:eastAsia="ru-RU"/>
              </w:rPr>
              <w:t>Итого учебных занятий: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15</w:t>
            </w: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450</w:t>
            </w: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60</w:t>
            </w: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8"/>
                <w:sz w:val="20"/>
                <w:szCs w:val="20"/>
                <w:lang w:eastAsia="ru-RU"/>
              </w:rPr>
              <w:t>1800</w:t>
            </w: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w w:val="95"/>
                <w:sz w:val="20"/>
                <w:szCs w:val="20"/>
                <w:lang w:eastAsia="ru-RU"/>
              </w:rPr>
              <w:t>540</w:t>
            </w: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Arial" w:hAnsi="Times New Roman" w:cs="Times New Roman"/>
                <w:b/>
                <w:bCs/>
                <w:sz w:val="20"/>
                <w:szCs w:val="20"/>
                <w:lang w:eastAsia="ru-RU"/>
              </w:rPr>
              <w:t>16200</w:t>
            </w:r>
          </w:p>
        </w:tc>
      </w:tr>
      <w:tr w:rsidR="006C5E00" w:rsidTr="00656FEF">
        <w:trPr>
          <w:trHeight w:val="2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40" w:type="dxa"/>
            <w:gridSpan w:val="3"/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3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31"/>
        </w:trPr>
        <w:tc>
          <w:tcPr>
            <w:tcW w:w="2700" w:type="dxa"/>
            <w:tcBorders>
              <w:left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8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529"/>
        </w:trPr>
        <w:tc>
          <w:tcPr>
            <w:tcW w:w="2700" w:type="dxa"/>
            <w:tcBorders>
              <w:lef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ind w:right="258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29" w:lineRule="exact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6C5E00" w:rsidTr="00656FEF">
        <w:trPr>
          <w:trHeight w:val="202"/>
        </w:trPr>
        <w:tc>
          <w:tcPr>
            <w:tcW w:w="2700" w:type="dxa"/>
            <w:tcBorders>
              <w:left w:val="single" w:sz="8" w:space="0" w:color="90BC29"/>
              <w:bottom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16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18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0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32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40" w:type="dxa"/>
            <w:tcBorders>
              <w:bottom w:val="single" w:sz="8" w:space="0" w:color="90BC29"/>
              <w:right w:val="single" w:sz="8" w:space="0" w:color="90BC29"/>
            </w:tcBorders>
            <w:vAlign w:val="bottom"/>
          </w:tcPr>
          <w:p w:rsidR="006C5E00" w:rsidRDefault="006C5E00" w:rsidP="00656FE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</w:tbl>
    <w:p w:rsidR="006C5E00" w:rsidRDefault="006C5E00" w:rsidP="006C5E00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6C5E00">
          <w:pgSz w:w="16840" w:h="11906" w:orient="landscape"/>
          <w:pgMar w:top="849" w:right="1020" w:bottom="1440" w:left="1020" w:header="0" w:footer="0" w:gutter="0"/>
          <w:cols w:space="720" w:equalWidth="0">
            <w:col w:w="14800"/>
          </w:cols>
        </w:sectPr>
      </w:pPr>
    </w:p>
    <w:p w:rsidR="006C5E00" w:rsidRDefault="006C5E00" w:rsidP="006C5E00">
      <w:pPr>
        <w:ind w:firstLine="708"/>
        <w:rPr>
          <w:rFonts w:ascii="Times New Roman" w:hAnsi="Times New Roman" w:cs="Times New Roman"/>
          <w:sz w:val="20"/>
          <w:szCs w:val="20"/>
        </w:rPr>
      </w:pPr>
    </w:p>
    <w:p w:rsidR="00E5290A" w:rsidRDefault="00E5290A"/>
    <w:sectPr w:rsidR="00E5290A" w:rsidSect="007A2EC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5E00" w:rsidRDefault="006C5E00" w:rsidP="006C5E00">
      <w:pPr>
        <w:spacing w:after="0" w:line="240" w:lineRule="auto"/>
      </w:pPr>
      <w:r>
        <w:separator/>
      </w:r>
    </w:p>
  </w:endnote>
  <w:endnote w:type="continuationSeparator" w:id="0">
    <w:p w:rsidR="006C5E00" w:rsidRDefault="006C5E00" w:rsidP="006C5E0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5E00" w:rsidRDefault="006C5E00" w:rsidP="006C5E00">
      <w:pPr>
        <w:spacing w:after="0" w:line="240" w:lineRule="auto"/>
      </w:pPr>
      <w:r>
        <w:separator/>
      </w:r>
    </w:p>
  </w:footnote>
  <w:footnote w:type="continuationSeparator" w:id="0">
    <w:p w:rsidR="006C5E00" w:rsidRDefault="006C5E00" w:rsidP="006C5E0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68752352"/>
      <w:placeholder>
        <w:docPart w:val="140807F5B33B40469F7EFB668E56BE44"/>
      </w:placeholder>
      <w:temporary/>
      <w:showingPlcHdr/>
      <w15:appearance w15:val="hidden"/>
    </w:sdtPr>
    <w:sdtContent>
      <w:p w:rsidR="006C5E00" w:rsidRDefault="006C5E00">
        <w:pPr>
          <w:pStyle w:val="a5"/>
        </w:pPr>
        <w:r>
          <w:t>[Введите текст]</w:t>
        </w:r>
      </w:p>
    </w:sdtContent>
  </w:sdt>
  <w:p w:rsidR="007A2EC7" w:rsidRDefault="006C5E00">
    <w:pPr>
      <w:pStyle w:val="a5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132A"/>
    <w:rsid w:val="006C5E00"/>
    <w:rsid w:val="0096132A"/>
    <w:rsid w:val="00E529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  <w14:docId w14:val="362D683D"/>
  <w15:chartTrackingRefBased/>
  <w15:docId w15:val="{03292FCF-FF43-4BE5-927A-73A82B28A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E00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unhideWhenUsed/>
    <w:rsid w:val="006C5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4">
    <w:name w:val="Нижний колонтитул Знак"/>
    <w:basedOn w:val="a0"/>
    <w:link w:val="a3"/>
    <w:uiPriority w:val="99"/>
    <w:rsid w:val="006C5E00"/>
    <w:rPr>
      <w:rFonts w:ascii="Times New Roman" w:eastAsia="Times New Roman" w:hAnsi="Times New Roman" w:cs="Times New Roman"/>
      <w:lang w:eastAsia="ru-RU"/>
    </w:rPr>
  </w:style>
  <w:style w:type="paragraph" w:styleId="a5">
    <w:name w:val="header"/>
    <w:basedOn w:val="a"/>
    <w:link w:val="a6"/>
    <w:uiPriority w:val="99"/>
    <w:unhideWhenUsed/>
    <w:rsid w:val="006C5E0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6">
    <w:name w:val="Верхний колонтитул Знак"/>
    <w:basedOn w:val="a0"/>
    <w:link w:val="a5"/>
    <w:uiPriority w:val="99"/>
    <w:rsid w:val="006C5E00"/>
    <w:rPr>
      <w:rFonts w:ascii="Times New Roman" w:eastAsia="Times New Roman" w:hAnsi="Times New Roman" w:cs="Times New Roman"/>
      <w:lang w:eastAsia="ru-RU"/>
    </w:rPr>
  </w:style>
  <w:style w:type="table" w:styleId="a7">
    <w:name w:val="Table Grid"/>
    <w:basedOn w:val="a1"/>
    <w:uiPriority w:val="59"/>
    <w:rsid w:val="006C5E00"/>
    <w:pPr>
      <w:widowControl w:val="0"/>
      <w:spacing w:after="200" w:line="276" w:lineRule="auto"/>
      <w:jc w:val="both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40807F5B33B40469F7EFB668E56BE4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40E5DE10-4A5C-4479-A4A5-44AA7A191CEB}"/>
      </w:docPartPr>
      <w:docPartBody>
        <w:p w:rsidR="00000000" w:rsidRDefault="00620594" w:rsidP="00620594">
          <w:pPr>
            <w:pStyle w:val="140807F5B33B40469F7EFB668E56BE44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594"/>
    <w:rsid w:val="006205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40807F5B33B40469F7EFB668E56BE44">
    <w:name w:val="140807F5B33B40469F7EFB668E56BE44"/>
    <w:rsid w:val="0062059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5A2AA2-A6A7-4513-9C92-77B7F101D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12</Pages>
  <Words>721</Words>
  <Characters>4116</Characters>
  <Application>Microsoft Office Word</Application>
  <DocSecurity>0</DocSecurity>
  <Lines>34</Lines>
  <Paragraphs>9</Paragraphs>
  <ScaleCrop>false</ScaleCrop>
  <Company/>
  <LinksUpToDate>false</LinksUpToDate>
  <CharactersWithSpaces>4828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2</cp:revision>
  <dcterms:created xsi:type="dcterms:W3CDTF">2025-02-12T12:26:00Z</dcterms:created>
  <dcterms:modified xsi:type="dcterms:W3CDTF">2025-02-12T12:30:00Z</dcterms:modified>
</cp:coreProperties>
</file>